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72" w:rsidRPr="009B08C7" w:rsidRDefault="009B08C7" w:rsidP="009B08C7">
      <w:pPr>
        <w:jc w:val="center"/>
        <w:rPr>
          <w:sz w:val="32"/>
          <w:szCs w:val="32"/>
          <w:u w:val="single"/>
        </w:rPr>
      </w:pPr>
      <w:r w:rsidRPr="009B08C7">
        <w:rPr>
          <w:sz w:val="32"/>
          <w:szCs w:val="32"/>
          <w:u w:val="single"/>
        </w:rPr>
        <w:t>Virginia Privacy Rights</w:t>
      </w:r>
    </w:p>
    <w:p w:rsidR="009B08C7" w:rsidRDefault="009B08C7"/>
    <w:p w:rsidR="009B08C7" w:rsidRPr="009B08C7" w:rsidRDefault="009B08C7" w:rsidP="009B08C7">
      <w:pPr>
        <w:shd w:val="clear" w:color="auto" w:fill="FFFFFF"/>
        <w:spacing w:before="300" w:after="150" w:line="585" w:lineRule="atLeast"/>
        <w:outlineLvl w:val="0"/>
        <w:rPr>
          <w:rFonts w:ascii="__Open Sans_5" w:eastAsia="Times New Roman" w:hAnsi="__Open Sans_5" w:cs="Times New Roman"/>
          <w:b/>
          <w:bCs/>
          <w:color w:val="3B393A"/>
          <w:kern w:val="36"/>
          <w:sz w:val="42"/>
          <w:szCs w:val="42"/>
        </w:rPr>
      </w:pPr>
      <w:r w:rsidRPr="009B08C7">
        <w:rPr>
          <w:rFonts w:ascii="__Open Sans_5" w:eastAsia="Times New Roman" w:hAnsi="__Open Sans_5" w:cs="Times New Roman"/>
          <w:b/>
          <w:bCs/>
          <w:color w:val="3B393A"/>
          <w:kern w:val="36"/>
          <w:sz w:val="42"/>
          <w:szCs w:val="42"/>
        </w:rPr>
        <w:t>Virginia Privacy: Wh</w:t>
      </w:r>
      <w:bookmarkStart w:id="0" w:name="_GoBack"/>
      <w:bookmarkEnd w:id="0"/>
      <w:r w:rsidRPr="009B08C7">
        <w:rPr>
          <w:rFonts w:ascii="__Open Sans_5" w:eastAsia="Times New Roman" w:hAnsi="__Open Sans_5" w:cs="Times New Roman"/>
          <w:b/>
          <w:bCs/>
          <w:color w:val="3B393A"/>
          <w:kern w:val="36"/>
          <w:sz w:val="42"/>
          <w:szCs w:val="42"/>
        </w:rPr>
        <w:t>at you need to know</w:t>
      </w:r>
    </w:p>
    <w:p w:rsidR="009B08C7" w:rsidRPr="009B08C7" w:rsidRDefault="009B08C7" w:rsidP="009B08C7">
      <w:pPr>
        <w:shd w:val="clear" w:color="auto" w:fill="FFFFFF"/>
        <w:spacing w:line="330" w:lineRule="atLeast"/>
        <w:rPr>
          <w:rFonts w:ascii="Helvetica" w:eastAsia="Times New Roman" w:hAnsi="Helvetica" w:cs="Times New Roman"/>
          <w:color w:val="3B393A"/>
        </w:rPr>
      </w:pPr>
      <w:r>
        <w:rPr>
          <w:rFonts w:ascii="Helvetica" w:eastAsia="Times New Roman" w:hAnsi="Helvetica" w:cs="Times New Roman"/>
          <w:color w:val="3B393A"/>
        </w:rPr>
        <w:t xml:space="preserve">Virginia </w:t>
      </w:r>
      <w:r w:rsidRPr="009B08C7">
        <w:rPr>
          <w:rFonts w:ascii="Helvetica" w:eastAsia="Times New Roman" w:hAnsi="Helvetica" w:cs="Times New Roman"/>
          <w:color w:val="3B393A"/>
        </w:rPr>
        <w:t>recognizes a civil claim for the unauthorized use for advertising or trade purposes of a person's name, portrait, or picture without first obtaining consent (</w:t>
      </w:r>
      <w:r w:rsidRPr="009B08C7">
        <w:rPr>
          <w:rFonts w:ascii="Helvetica" w:eastAsia="Times New Roman" w:hAnsi="Helvetica" w:cs="Times New Roman"/>
          <w:i/>
          <w:iCs/>
          <w:color w:val="3B393A"/>
        </w:rPr>
        <w:t>VA Stat. Sec. 8.01-40</w:t>
      </w:r>
      <w:r w:rsidRPr="009B08C7">
        <w:rPr>
          <w:rFonts w:ascii="Helvetica" w:eastAsia="Times New Roman" w:hAnsi="Helvetica" w:cs="Times New Roman"/>
          <w:color w:val="3B393A"/>
        </w:rPr>
        <w:t>). There is more information on the</w:t>
      </w:r>
      <w:r>
        <w:rPr>
          <w:rFonts w:ascii="Helvetica" w:eastAsia="Times New Roman" w:hAnsi="Helvetica" w:cs="Times New Roman"/>
          <w:color w:val="3B393A"/>
        </w:rPr>
        <w:t xml:space="preserve">se common law rights of privacy available by looking up the relevant excerpts of Title 8 of the Code of Virginia. </w:t>
      </w:r>
    </w:p>
    <w:p w:rsidR="009B08C7" w:rsidRDefault="009B08C7"/>
    <w:sectPr w:rsidR="009B08C7" w:rsidSect="00566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__Open Sans_5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C7"/>
    <w:rsid w:val="00566672"/>
    <w:rsid w:val="009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11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08C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8C7"/>
    <w:rPr>
      <w:rFonts w:ascii="Times" w:hAnsi="Times"/>
      <w:b/>
      <w:bCs/>
      <w:kern w:val="36"/>
      <w:sz w:val="48"/>
      <w:szCs w:val="48"/>
    </w:rPr>
  </w:style>
  <w:style w:type="character" w:customStyle="1" w:styleId="contentpara">
    <w:name w:val="contentpara"/>
    <w:basedOn w:val="DefaultParagraphFont"/>
    <w:rsid w:val="009B08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08C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8C7"/>
    <w:rPr>
      <w:rFonts w:ascii="Times" w:hAnsi="Times"/>
      <w:b/>
      <w:bCs/>
      <w:kern w:val="36"/>
      <w:sz w:val="48"/>
      <w:szCs w:val="48"/>
    </w:rPr>
  </w:style>
  <w:style w:type="character" w:customStyle="1" w:styleId="contentpara">
    <w:name w:val="contentpara"/>
    <w:basedOn w:val="DefaultParagraphFont"/>
    <w:rsid w:val="009B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Macintosh Word</Application>
  <DocSecurity>0</DocSecurity>
  <Lines>2</Lines>
  <Paragraphs>1</Paragraphs>
  <ScaleCrop>false</ScaleCrop>
  <Company>Argent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Patel</dc:creator>
  <cp:keywords/>
  <dc:description/>
  <cp:lastModifiedBy>Anjali Patel</cp:lastModifiedBy>
  <cp:revision>1</cp:revision>
  <dcterms:created xsi:type="dcterms:W3CDTF">2017-10-14T19:19:00Z</dcterms:created>
  <dcterms:modified xsi:type="dcterms:W3CDTF">2017-10-14T19:22:00Z</dcterms:modified>
</cp:coreProperties>
</file>